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A" w:rsidRDefault="0021293A" w:rsidP="0021293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Тэма: Мітоз (10 клас)</w:t>
      </w:r>
    </w:p>
    <w:p w:rsidR="0021293A" w:rsidRDefault="0021293A" w:rsidP="0021293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Мэта: </w:t>
      </w:r>
      <w:r w:rsidR="00FD24EA">
        <w:rPr>
          <w:rFonts w:ascii="Times New Roman" w:hAnsi="Times New Roman" w:cs="Times New Roman"/>
          <w:sz w:val="30"/>
          <w:szCs w:val="30"/>
          <w:lang w:val="be-BY"/>
        </w:rPr>
        <w:t>вывучэнне спосабаў дзялення эўкарыятычных клетак</w:t>
      </w:r>
    </w:p>
    <w:p w:rsidR="00FD24EA" w:rsidRDefault="00FD24EA" w:rsidP="0021293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21293A" w:rsidRDefault="0021293A" w:rsidP="002129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прадстаўленне аб дзяленні клетак, фазах мітоза і яго біялагічным значэнні; паглыбіць веды аб перадачы спадчынных адзнак і ўласцівасцей, магчымасцях росту і развіцця, рэгенерацыі;</w:t>
      </w:r>
    </w:p>
    <w:p w:rsidR="0021293A" w:rsidRDefault="0021293A" w:rsidP="002129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уменні выдзяляць галоўнае, параўноўваць, самастойна працаваць з падручнікам, аналізаваць, рабіць вывады;</w:t>
      </w:r>
    </w:p>
    <w:p w:rsidR="0021293A" w:rsidRDefault="0021293A" w:rsidP="002129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расшырэнню кругагляду, фарміраваць цікавасць да пазнання прыроды.</w:t>
      </w:r>
    </w:p>
    <w:p w:rsidR="0021293A" w:rsidRDefault="0021293A" w:rsidP="00212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293A" w:rsidRDefault="0021293A" w:rsidP="00212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1293A" w:rsidRDefault="0021293A" w:rsidP="00212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21293A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21293A" w:rsidRDefault="0021293A" w:rsidP="002129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Прывітанне. Праверкі гатоўнасці да ўрока. Стварэнне ўмоў для актыўнага ўзаемадзеяння. </w:t>
      </w:r>
    </w:p>
    <w:p w:rsidR="0021293A" w:rsidRPr="0021293A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Праверка дамашняга задання</w:t>
      </w:r>
    </w:p>
    <w:p w:rsidR="0021293A" w:rsidRDefault="0021293A" w:rsidP="0021293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Франтальная праверка</w:t>
      </w:r>
    </w:p>
    <w:p w:rsidR="0021293A" w:rsidRDefault="0021293A" w:rsidP="002129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Прадоўжыце сказы:</w:t>
      </w:r>
    </w:p>
    <w:p w:rsidR="0021293A" w:rsidRPr="0021293A" w:rsidRDefault="0021293A" w:rsidP="002129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Падваенне малекулы ДНК, у выніку чаго забяспечваецца перадача генетычнай інфармацыі ў радзе пакаленняў называецца … (</w:t>
      </w:r>
      <w:r w:rsidRPr="0021293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рэплікацыяй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21293A" w:rsidRPr="0005038A" w:rsidRDefault="0021293A" w:rsidP="002129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Перыяд жыццёвага цыкла клеткі, у час якога адбываецца рэплікацыя малекул ДНК, называецца</w:t>
      </w:r>
      <w:r w:rsidR="0005038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 (</w:t>
      </w:r>
      <w:r w:rsidR="00C85FED" w:rsidRPr="00C85FE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сінтэтычны</w:t>
      </w:r>
      <w:r w:rsidR="0005038A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05038A" w:rsidRDefault="0005038A" w:rsidP="002129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Перыяд жыццёвага цыкла клеткі, які папярэднічае перыяду падваення генетычнага матэрыяла, калі клетка расце і сінтэзуе неабходныя для жіццядзейнасці рэчывы, называецца … (</w:t>
      </w:r>
      <w:r w:rsidR="00C85FE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прасінтэтычны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05038A" w:rsidRDefault="0005038A" w:rsidP="0021293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Перыяд жыццёвага цыкла клеткі, які папярэднічае мітозу, называецца … (</w:t>
      </w:r>
      <w:r w:rsidR="00C85FE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інтэрфаза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DC024D" w:rsidRDefault="0005038A" w:rsidP="000503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DC024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Адкажыце на пытанні</w:t>
      </w:r>
      <w:r w:rsidR="00B01C96" w:rsidRPr="00DC024D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:</w:t>
      </w:r>
    </w:p>
    <w:p w:rsidR="0005038A" w:rsidRPr="00B01C96" w:rsidRDefault="0005038A" w:rsidP="00050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якіх стадыях клетачнага цыкла змест генетычнай інфармацыі ў клетцы чалавека апісваецца формулай 2n4c?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="00C85FED" w:rsidRP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сінтэтычны і постсінтэтычны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B01C96" w:rsidRDefault="0005038A" w:rsidP="00050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 якіх стадыях клетачнага цыкла змест генетычнай інфармацыі ў клетцы чалавека апісваецца формулай 2n2c?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C85FED" w:rsidRP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прасінтэтычны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B01C96" w:rsidRDefault="0005038A" w:rsidP="00050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Прывядзіце прыклады клетак, якія ўступаюць на шлях спецыялізацыі і пераходзяць 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у </w:t>
      </w: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стан 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спакою (</w:t>
      </w:r>
      <w:r w:rsidR="00C85FED" w:rsidRP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нейроны, клеткі хрусталіка вока і інш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.)</w:t>
      </w:r>
    </w:p>
    <w:p w:rsidR="0005038A" w:rsidRPr="00B01C96" w:rsidRDefault="0005038A" w:rsidP="00050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Што прадстаўляе сабой храмасома?</w:t>
      </w:r>
      <w:r w:rsid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C85FED" w:rsidRP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кампактныя структуры</w:t>
      </w:r>
      <w:r w:rsidR="00B01C96" w:rsidRP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утвораныя з храмаціну. Кожная храмасома ўтворана 2 сястрынскімі храматыдамі. У састаў кожнай храматыды ўваходзіць 1 малекула ДНК. Малекулы ДНК у с. храматыдах ідэнтыныя, г.зн. маюць аднолькавую паслядоўнасць нуклеатыдаў. С.храматыды злучаны адна з з другой у вобласці цэнтрамеры</w:t>
      </w:r>
      <w:r w:rsidR="00C85FED"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5038A" w:rsidRPr="00B01C96" w:rsidRDefault="0005038A" w:rsidP="00050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Калі ў саматычнай клетцы 20 храмасом, колькі храмасом і храматыд будзе ў клетцы пасля рэплікацыі?</w:t>
      </w:r>
      <w:r w:rsidR="00B01C9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(40 і 80)</w:t>
      </w:r>
    </w:p>
    <w:p w:rsidR="0021293A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ведаў</w:t>
      </w:r>
    </w:p>
    <w:p w:rsidR="0021293A" w:rsidRDefault="0005038A" w:rsidP="0021293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У выніку дзялення саматычнай клеткі ўтвараюцца розныя ці аднолькавыя клеткі?</w:t>
      </w:r>
      <w:r w:rsidR="00B01C9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="00A70B5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Дзякуючы чаму даччыныя клеткі атрымліваюць ідэнтычную спадчынную інфармацыю?</w:t>
      </w:r>
      <w:r w:rsidR="00DC024D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(аднолькавыя, т.як з 1 мацярынскай кл.утвараюцца 2 даччыныя з такім жа наборам храмасом)</w:t>
      </w:r>
    </w:p>
    <w:p w:rsidR="0005038A" w:rsidRDefault="00A70B5D" w:rsidP="0021293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Паведамленне тэмы ўрока, пастаноўка задач НаШтоБуЗУ</w:t>
      </w:r>
    </w:p>
    <w:p w:rsidR="00A70B5D" w:rsidRDefault="00A70B5D" w:rsidP="0021293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</w:p>
    <w:p w:rsidR="0021293A" w:rsidRDefault="0021293A" w:rsidP="0021293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</w:t>
      </w:r>
    </w:p>
    <w:p w:rsidR="0021293A" w:rsidRPr="00DC024D" w:rsidRDefault="00DC024D" w:rsidP="00212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C024D">
        <w:rPr>
          <w:rFonts w:ascii="Times New Roman" w:hAnsi="Times New Roman" w:cs="Times New Roman"/>
          <w:i/>
          <w:sz w:val="30"/>
          <w:szCs w:val="30"/>
          <w:lang w:val="be-BY"/>
        </w:rPr>
        <w:t>Спосабы дзялення клетак</w:t>
      </w:r>
    </w:p>
    <w:p w:rsidR="0021293A" w:rsidRPr="00DC024D" w:rsidRDefault="00DC024D" w:rsidP="00212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Спосабы дзялення эўкарыятычных клетак</w:t>
      </w:r>
    </w:p>
    <w:p w:rsidR="0021293A" w:rsidRPr="00DC024D" w:rsidRDefault="00DC024D" w:rsidP="00212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Фазы мітозу</w:t>
      </w:r>
    </w:p>
    <w:p w:rsidR="0021293A" w:rsidRPr="00DC024D" w:rsidRDefault="00DC024D" w:rsidP="00212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Біялагічнае значэнне мітозу</w:t>
      </w:r>
    </w:p>
    <w:p w:rsidR="0021293A" w:rsidRPr="00DC024D" w:rsidRDefault="00DC024D" w:rsidP="002129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Амітоз</w:t>
      </w:r>
    </w:p>
    <w:p w:rsidR="0021293A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Вывучэнне новага матэрыялу</w:t>
      </w:r>
      <w:r w:rsidR="00C65EE6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="00C65EE6" w:rsidRPr="00C65EE6">
        <w:rPr>
          <w:rFonts w:ascii="Times New Roman" w:hAnsi="Times New Roman" w:cs="Times New Roman"/>
          <w:color w:val="000000"/>
          <w:sz w:val="30"/>
          <w:szCs w:val="30"/>
          <w:lang w:val="be-BY"/>
        </w:rPr>
        <w:t>(15 мін)</w:t>
      </w:r>
    </w:p>
    <w:p w:rsidR="0021293A" w:rsidRPr="00F763C0" w:rsidRDefault="0021293A" w:rsidP="0021293A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у парах</w:t>
      </w:r>
      <w:r w:rsidR="00F763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з </w:t>
      </w:r>
      <w:r w:rsidR="00F763C0" w:rsidRPr="00F763C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наступным праглядам відэароліка</w:t>
      </w:r>
    </w:p>
    <w:p w:rsidR="0021293A" w:rsidRDefault="00DC024D" w:rsidP="002129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Якім спосабам дзеляцца бактэрыі</w:t>
      </w:r>
      <w:r w:rsidR="0021293A">
        <w:rPr>
          <w:rFonts w:ascii="Times New Roman" w:hAnsi="Times New Roman" w:cs="Times New Roman"/>
          <w:color w:val="000000"/>
          <w:sz w:val="30"/>
          <w:szCs w:val="30"/>
          <w:lang w:val="be-BY"/>
        </w:rPr>
        <w:t>?</w:t>
      </w:r>
    </w:p>
    <w:p w:rsidR="0021293A" w:rsidRDefault="00DC024D" w:rsidP="002129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Фазы мітоза</w:t>
      </w:r>
      <w:r w:rsidR="00C65EE6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="00C65EE6" w:rsidRPr="00C65EE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зарысаваць, </w:t>
      </w:r>
      <w:r w:rsidR="00C65EE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запісаць фазы мітоза і іх характарыстыкі</w:t>
      </w:r>
      <w:r w:rsidR="00C65EE6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F763C0" w:rsidRDefault="00F763C0" w:rsidP="002129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Значэнне мітоза</w:t>
      </w:r>
    </w:p>
    <w:p w:rsidR="00F763C0" w:rsidRDefault="00F763C0" w:rsidP="00F763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Забяспечвае перадачу спадчынных прымет</w:t>
      </w:r>
    </w:p>
    <w:p w:rsidR="00F763C0" w:rsidRDefault="00F763C0" w:rsidP="00F763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Усе клаткі арганізма генетычна ідэнтычныя</w:t>
      </w:r>
    </w:p>
    <w:p w:rsidR="00F763C0" w:rsidRPr="00F763C0" w:rsidRDefault="00F763C0" w:rsidP="00F763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Абумоўлівае рост, развіцце, генерацыю (аднаўленне пашкоджаных тканак і органаў</w:t>
      </w:r>
    </w:p>
    <w:p w:rsidR="00F763C0" w:rsidRDefault="00F763C0" w:rsidP="002129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Амітоз</w:t>
      </w:r>
    </w:p>
    <w:p w:rsidR="0021293A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Фізкультмінутка </w:t>
      </w:r>
    </w:p>
    <w:p w:rsidR="0021293A" w:rsidRDefault="00C65EE6" w:rsidP="00DC02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Абмеркаванне вынікаў</w:t>
      </w:r>
    </w:p>
    <w:p w:rsidR="00F763C0" w:rsidRPr="00F763C0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763C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Інфармацыя аб д/з:</w:t>
      </w:r>
      <w:r w:rsidRPr="00F763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F763C0">
        <w:rPr>
          <w:rFonts w:ascii="Times New Roman" w:hAnsi="Times New Roman" w:cs="Times New Roman"/>
          <w:color w:val="000000"/>
          <w:sz w:val="30"/>
          <w:szCs w:val="30"/>
          <w:lang w:val="be-BY"/>
        </w:rPr>
        <w:t>§ 22, с.94. Паўтарэнне. Ядро</w:t>
      </w:r>
    </w:p>
    <w:p w:rsidR="0021293A" w:rsidRPr="00F763C0" w:rsidRDefault="0021293A" w:rsidP="00212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F763C0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 w:rsidRPr="00F763C0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</w:t>
      </w:r>
      <w:r w:rsidRPr="00F763C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  </w:t>
      </w:r>
      <w:r w:rsidR="00F763C0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21293A" w:rsidRDefault="0021293A" w:rsidP="002129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Рэфлексія  </w:t>
      </w:r>
    </w:p>
    <w:p w:rsidR="0021293A" w:rsidRDefault="0021293A" w:rsidP="002129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21293A" w:rsidRDefault="0021293A" w:rsidP="002129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F763C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Pr="00F763C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21293A" w:rsidRDefault="0021293A" w:rsidP="00212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Я пахваліў бы сябе …</w:t>
      </w:r>
    </w:p>
    <w:p w:rsidR="0021293A" w:rsidRDefault="0021293A" w:rsidP="002129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5B140B" w:rsidRPr="00F763C0" w:rsidRDefault="006D22A9">
      <w:pPr>
        <w:rPr>
          <w:lang w:val="be-BY"/>
        </w:rPr>
      </w:pPr>
    </w:p>
    <w:sectPr w:rsidR="005B140B" w:rsidRPr="00F763C0" w:rsidSect="001E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AD"/>
    <w:multiLevelType w:val="hybridMultilevel"/>
    <w:tmpl w:val="5270FBCE"/>
    <w:lvl w:ilvl="0" w:tplc="B74C7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FA66C398"/>
    <w:lvl w:ilvl="0" w:tplc="BB9E1F9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lang w:val="be-BY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00F2"/>
    <w:multiLevelType w:val="hybridMultilevel"/>
    <w:tmpl w:val="E47E3B8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04503"/>
    <w:multiLevelType w:val="hybridMultilevel"/>
    <w:tmpl w:val="2760E6A0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11273"/>
    <w:multiLevelType w:val="hybridMultilevel"/>
    <w:tmpl w:val="984C2BBA"/>
    <w:lvl w:ilvl="0" w:tplc="C71C15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6C5D"/>
    <w:multiLevelType w:val="hybridMultilevel"/>
    <w:tmpl w:val="FB10395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01F51"/>
    <w:multiLevelType w:val="hybridMultilevel"/>
    <w:tmpl w:val="4E7A3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1432C"/>
    <w:multiLevelType w:val="hybridMultilevel"/>
    <w:tmpl w:val="5532ECD4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E16F0"/>
    <w:multiLevelType w:val="hybridMultilevel"/>
    <w:tmpl w:val="5270FBCE"/>
    <w:lvl w:ilvl="0" w:tplc="B74C7F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4351A"/>
    <w:multiLevelType w:val="hybridMultilevel"/>
    <w:tmpl w:val="D64474C8"/>
    <w:lvl w:ilvl="0" w:tplc="83EECC8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F92EA6"/>
    <w:multiLevelType w:val="hybridMultilevel"/>
    <w:tmpl w:val="86980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A"/>
    <w:rsid w:val="0005038A"/>
    <w:rsid w:val="001B2024"/>
    <w:rsid w:val="001E4EB2"/>
    <w:rsid w:val="0021293A"/>
    <w:rsid w:val="00691546"/>
    <w:rsid w:val="006D22A9"/>
    <w:rsid w:val="00A70B5D"/>
    <w:rsid w:val="00B01C96"/>
    <w:rsid w:val="00C65EE6"/>
    <w:rsid w:val="00C85FED"/>
    <w:rsid w:val="00D423A2"/>
    <w:rsid w:val="00DC024D"/>
    <w:rsid w:val="00F763C0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F488-12F1-42FC-9AFD-0905F00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2020-05-14T09:32:00Z</dcterms:created>
  <dcterms:modified xsi:type="dcterms:W3CDTF">2020-05-14T09:32:00Z</dcterms:modified>
</cp:coreProperties>
</file>